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DC" w:rsidRDefault="00953CDC" w:rsidP="00953CDC">
      <w:pPr>
        <w:spacing w:line="360" w:lineRule="auto"/>
        <w:jc w:val="center"/>
        <w:rPr>
          <w:lang/>
        </w:rPr>
      </w:pPr>
    </w:p>
    <w:p w:rsidR="00594939" w:rsidRPr="001E0CF3" w:rsidRDefault="00594939" w:rsidP="00594939">
      <w:pPr>
        <w:jc w:val="center"/>
      </w:pPr>
      <w:r w:rsidRPr="001E0CF3">
        <w:rPr>
          <w:lang w:val="sr-Latn-CS"/>
        </w:rPr>
        <w:t xml:space="preserve">Organization Transparency Serbia invites you to attend </w:t>
      </w:r>
    </w:p>
    <w:p w:rsidR="00953CDC" w:rsidRDefault="00953CDC" w:rsidP="00953CDC">
      <w:pPr>
        <w:spacing w:line="360" w:lineRule="auto"/>
        <w:jc w:val="center"/>
        <w:rPr>
          <w:b/>
          <w:sz w:val="22"/>
          <w:szCs w:val="22"/>
          <w:lang/>
        </w:rPr>
      </w:pPr>
    </w:p>
    <w:p w:rsidR="00594939" w:rsidRPr="001E0CF3" w:rsidRDefault="00594939" w:rsidP="00594939">
      <w:pPr>
        <w:jc w:val="center"/>
        <w:rPr>
          <w:b/>
          <w:sz w:val="28"/>
          <w:szCs w:val="28"/>
          <w:lang w:val="sr-Cyrl-CS"/>
        </w:rPr>
      </w:pPr>
      <w:r w:rsidRPr="001E0CF3">
        <w:rPr>
          <w:b/>
          <w:sz w:val="28"/>
          <w:szCs w:val="28"/>
          <w:lang w:val="sr-Latn-CS"/>
        </w:rPr>
        <w:t xml:space="preserve">Press Conference </w:t>
      </w:r>
    </w:p>
    <w:p w:rsidR="00594939" w:rsidRDefault="00594939" w:rsidP="00953CDC">
      <w:pPr>
        <w:spacing w:line="360" w:lineRule="auto"/>
        <w:jc w:val="center"/>
        <w:rPr>
          <w:b/>
          <w:bCs/>
        </w:rPr>
      </w:pPr>
    </w:p>
    <w:p w:rsidR="00953CDC" w:rsidRPr="00953CDC" w:rsidRDefault="00953CDC" w:rsidP="00953CDC">
      <w:pPr>
        <w:spacing w:line="360" w:lineRule="auto"/>
        <w:jc w:val="center"/>
        <w:rPr>
          <w:b/>
          <w:bCs/>
        </w:rPr>
      </w:pPr>
      <w:r w:rsidRPr="00953CDC">
        <w:rPr>
          <w:b/>
          <w:bCs/>
        </w:rPr>
        <w:t xml:space="preserve">Monitoring </w:t>
      </w:r>
      <w:r w:rsidR="00594939">
        <w:rPr>
          <w:b/>
          <w:bCs/>
        </w:rPr>
        <w:t>of election campaign financing</w:t>
      </w:r>
      <w:r w:rsidR="005F6627">
        <w:rPr>
          <w:b/>
          <w:bCs/>
        </w:rPr>
        <w:t xml:space="preserve"> 2012</w:t>
      </w:r>
      <w:r w:rsidRPr="00953CDC">
        <w:rPr>
          <w:b/>
          <w:bCs/>
        </w:rPr>
        <w:t xml:space="preserve"> –</w:t>
      </w:r>
    </w:p>
    <w:p w:rsidR="00953CDC" w:rsidRPr="00953CDC" w:rsidRDefault="00953CDC" w:rsidP="00953CDC">
      <w:pPr>
        <w:spacing w:line="360" w:lineRule="auto"/>
        <w:jc w:val="center"/>
        <w:rPr>
          <w:b/>
          <w:lang/>
        </w:rPr>
      </w:pPr>
      <w:r w:rsidRPr="00953CDC">
        <w:rPr>
          <w:b/>
          <w:bCs/>
        </w:rPr>
        <w:t xml:space="preserve"> </w:t>
      </w:r>
      <w:r w:rsidR="00594939" w:rsidRPr="00953CDC">
        <w:rPr>
          <w:b/>
          <w:bCs/>
        </w:rPr>
        <w:t>P</w:t>
      </w:r>
      <w:r w:rsidRPr="00953CDC">
        <w:rPr>
          <w:b/>
          <w:bCs/>
        </w:rPr>
        <w:t>reliminar</w:t>
      </w:r>
      <w:r w:rsidR="00594939">
        <w:rPr>
          <w:b/>
          <w:bCs/>
        </w:rPr>
        <w:t>y findings of certain aspects of financing</w:t>
      </w:r>
    </w:p>
    <w:p w:rsidR="005F3F35" w:rsidRPr="005F3F35" w:rsidRDefault="005F3F35" w:rsidP="00D77B2C">
      <w:pPr>
        <w:spacing w:line="360" w:lineRule="auto"/>
        <w:jc w:val="both"/>
        <w:rPr>
          <w:b/>
          <w:lang w:val="sr-Cyrl-CS"/>
        </w:rPr>
      </w:pPr>
    </w:p>
    <w:p w:rsidR="001B3E55" w:rsidRDefault="00594939" w:rsidP="00953CDC">
      <w:pPr>
        <w:jc w:val="center"/>
        <w:rPr>
          <w:lang/>
        </w:rPr>
      </w:pPr>
      <w:r>
        <w:rPr>
          <w:lang w:val="es-ES"/>
        </w:rPr>
        <w:t>Thursday</w:t>
      </w:r>
      <w:r w:rsidR="001B7632" w:rsidRPr="001A130B">
        <w:rPr>
          <w:b/>
          <w:lang w:val="sr-Cyrl-CS"/>
        </w:rPr>
        <w:t xml:space="preserve">, </w:t>
      </w:r>
      <w:r w:rsidR="003D6D3F">
        <w:rPr>
          <w:b/>
          <w:lang w:val="es-ES"/>
        </w:rPr>
        <w:t>26</w:t>
      </w:r>
      <w:r>
        <w:rPr>
          <w:b/>
          <w:lang w:val="es-ES"/>
        </w:rPr>
        <w:t xml:space="preserve"> April</w:t>
      </w:r>
      <w:r w:rsidR="00A77EAD">
        <w:rPr>
          <w:b/>
          <w:lang w:val="ru-RU"/>
        </w:rPr>
        <w:t xml:space="preserve"> </w:t>
      </w:r>
      <w:r w:rsidR="00FF2123" w:rsidRPr="001A130B">
        <w:rPr>
          <w:b/>
          <w:lang w:val="sr-Cyrl-CS"/>
        </w:rPr>
        <w:t>201</w:t>
      </w:r>
      <w:r w:rsidR="00520521" w:rsidRPr="00520521">
        <w:rPr>
          <w:b/>
          <w:lang w:val="sr-Cyrl-CS"/>
        </w:rPr>
        <w:t>2</w:t>
      </w:r>
      <w:r>
        <w:rPr>
          <w:b/>
        </w:rPr>
        <w:t xml:space="preserve"> </w:t>
      </w:r>
      <w:r>
        <w:t>with the beginning at</w:t>
      </w:r>
      <w:r w:rsidR="003D6D3F">
        <w:rPr>
          <w:lang w:val="sr-Cyrl-CS"/>
        </w:rPr>
        <w:t xml:space="preserve"> </w:t>
      </w:r>
      <w:r w:rsidR="003D6D3F" w:rsidRPr="00953CDC">
        <w:rPr>
          <w:b/>
          <w:lang w:val="sr-Cyrl-CS"/>
        </w:rPr>
        <w:t>1</w:t>
      </w:r>
      <w:r w:rsidR="003D6D3F" w:rsidRPr="00953CDC">
        <w:rPr>
          <w:b/>
          <w:lang/>
        </w:rPr>
        <w:t>0</w:t>
      </w:r>
      <w:r w:rsidR="001B7632" w:rsidRPr="00953CDC">
        <w:rPr>
          <w:b/>
          <w:lang w:val="sr-Cyrl-CS"/>
        </w:rPr>
        <w:t xml:space="preserve">.00 </w:t>
      </w:r>
      <w:r>
        <w:rPr>
          <w:b/>
        </w:rPr>
        <w:t>o’clock</w:t>
      </w:r>
      <w:r w:rsidR="001B7632">
        <w:rPr>
          <w:lang w:val="sr-Cyrl-CS"/>
        </w:rPr>
        <w:t xml:space="preserve">, </w:t>
      </w:r>
    </w:p>
    <w:p w:rsidR="009639D8" w:rsidRDefault="00594939" w:rsidP="00953CDC">
      <w:pPr>
        <w:jc w:val="center"/>
        <w:rPr>
          <w:lang/>
        </w:rPr>
      </w:pPr>
      <w:r>
        <w:t>in Media Center</w:t>
      </w:r>
      <w:r w:rsidR="003D6D3F">
        <w:rPr>
          <w:lang/>
        </w:rPr>
        <w:t xml:space="preserve">, </w:t>
      </w:r>
      <w:r>
        <w:rPr>
          <w:lang/>
        </w:rPr>
        <w:t>small room</w:t>
      </w:r>
      <w:r w:rsidR="003D6D3F">
        <w:rPr>
          <w:lang/>
        </w:rPr>
        <w:t xml:space="preserve">, </w:t>
      </w:r>
      <w:r w:rsidR="00401D09">
        <w:rPr>
          <w:lang/>
        </w:rPr>
        <w:t>Terazije 3</w:t>
      </w:r>
    </w:p>
    <w:p w:rsidR="001B3E55" w:rsidRPr="003D6D3F" w:rsidRDefault="001B3E55" w:rsidP="001B3E55">
      <w:pPr>
        <w:spacing w:line="360" w:lineRule="auto"/>
        <w:jc w:val="center"/>
        <w:rPr>
          <w:lang/>
        </w:rPr>
      </w:pPr>
    </w:p>
    <w:p w:rsidR="001B7632" w:rsidRPr="00953CDC" w:rsidRDefault="00594939" w:rsidP="00953CDC">
      <w:pPr>
        <w:spacing w:line="360" w:lineRule="auto"/>
        <w:jc w:val="center"/>
        <w:rPr>
          <w:b/>
          <w:lang/>
        </w:rPr>
      </w:pPr>
      <w:r w:rsidRPr="001E0CF3">
        <w:rPr>
          <w:lang w:val="sr-Latn-CS"/>
        </w:rPr>
        <w:t>Agenda</w:t>
      </w:r>
      <w:r w:rsidR="001B7632" w:rsidRPr="00D77B2C">
        <w:rPr>
          <w:b/>
          <w:lang w:val="sr-Cyrl-CS"/>
        </w:rPr>
        <w:t>:</w:t>
      </w:r>
    </w:p>
    <w:p w:rsidR="001B7632" w:rsidRPr="00953CDC" w:rsidRDefault="00AC780F" w:rsidP="000710DE">
      <w:pPr>
        <w:ind w:left="720"/>
        <w:jc w:val="both"/>
        <w:rPr>
          <w:lang/>
        </w:rPr>
      </w:pPr>
      <w:r>
        <w:rPr>
          <w:lang w:val="sr-Cyrl-CS"/>
        </w:rPr>
        <w:t>1</w:t>
      </w:r>
      <w:r w:rsidR="00401D09">
        <w:rPr>
          <w:lang/>
        </w:rPr>
        <w:t>0</w:t>
      </w:r>
      <w:r>
        <w:rPr>
          <w:lang w:val="sr-Cyrl-CS"/>
        </w:rPr>
        <w:t>.00–</w:t>
      </w:r>
      <w:r w:rsidR="00401D09">
        <w:rPr>
          <w:lang w:val="sr-Cyrl-CS"/>
        </w:rPr>
        <w:t>1</w:t>
      </w:r>
      <w:r w:rsidR="00401D09">
        <w:rPr>
          <w:lang/>
        </w:rPr>
        <w:t>0</w:t>
      </w:r>
      <w:r w:rsidR="00401D09">
        <w:rPr>
          <w:lang w:val="sr-Cyrl-CS"/>
        </w:rPr>
        <w:t>.</w:t>
      </w:r>
      <w:r w:rsidR="00953CDC">
        <w:rPr>
          <w:lang/>
        </w:rPr>
        <w:t>15</w:t>
      </w:r>
      <w:r w:rsidR="00985039" w:rsidRPr="00985039">
        <w:rPr>
          <w:lang w:val="ru-RU"/>
        </w:rPr>
        <w:tab/>
      </w:r>
      <w:r w:rsidR="00594939">
        <w:t>Important dilemmas in law implementation</w:t>
      </w:r>
      <w:r w:rsidR="00A12762" w:rsidRPr="00953CDC">
        <w:rPr>
          <w:lang w:val="ru-RU"/>
        </w:rPr>
        <w:t xml:space="preserve"> </w:t>
      </w:r>
      <w:r w:rsidR="00D77B2C" w:rsidRPr="00953CDC">
        <w:rPr>
          <w:lang/>
        </w:rPr>
        <w:t xml:space="preserve">- </w:t>
      </w:r>
      <w:r w:rsidR="00FD29BD" w:rsidRPr="00953CDC">
        <w:rPr>
          <w:b/>
          <w:lang w:val="es-ES"/>
        </w:rPr>
        <w:t>P</w:t>
      </w:r>
      <w:r w:rsidR="00135544" w:rsidRPr="00953CDC">
        <w:rPr>
          <w:b/>
          <w:lang w:val="sr-Cyrl-CS"/>
        </w:rPr>
        <w:t>rof</w:t>
      </w:r>
      <w:r w:rsidR="003E632F" w:rsidRPr="00953CDC">
        <w:rPr>
          <w:b/>
          <w:lang w:val="sr-Cyrl-CS"/>
        </w:rPr>
        <w:t xml:space="preserve">. </w:t>
      </w:r>
      <w:r w:rsidR="00135544" w:rsidRPr="00953CDC">
        <w:rPr>
          <w:b/>
          <w:lang w:val="sr-Cyrl-CS"/>
        </w:rPr>
        <w:t>dr</w:t>
      </w:r>
      <w:r w:rsidR="001B7632" w:rsidRPr="00953CDC">
        <w:rPr>
          <w:b/>
          <w:lang w:val="sr-Cyrl-CS"/>
        </w:rPr>
        <w:t xml:space="preserve"> </w:t>
      </w:r>
      <w:r w:rsidR="00135544" w:rsidRPr="00953CDC">
        <w:rPr>
          <w:b/>
          <w:lang w:val="sr-Cyrl-CS"/>
        </w:rPr>
        <w:t>Vladimir</w:t>
      </w:r>
      <w:r w:rsidR="005F3F35" w:rsidRPr="00953CDC">
        <w:rPr>
          <w:b/>
          <w:lang w:val="sr-Cyrl-CS"/>
        </w:rPr>
        <w:t xml:space="preserve"> </w:t>
      </w:r>
      <w:r w:rsidR="00135544" w:rsidRPr="00953CDC">
        <w:rPr>
          <w:b/>
          <w:lang w:val="sr-Cyrl-CS"/>
        </w:rPr>
        <w:t>Goati</w:t>
      </w:r>
      <w:r w:rsidR="00432AEA" w:rsidRPr="00953CDC">
        <w:rPr>
          <w:lang w:val="sr-Cyrl-CS"/>
        </w:rPr>
        <w:t xml:space="preserve">, </w:t>
      </w:r>
      <w:r w:rsidR="00594939" w:rsidRPr="001E0CF3">
        <w:rPr>
          <w:lang w:val="sr-Latn-CS"/>
        </w:rPr>
        <w:t xml:space="preserve">President of Transparency </w:t>
      </w:r>
      <w:r w:rsidR="00594939">
        <w:rPr>
          <w:lang w:val="sr-Latn-CS"/>
        </w:rPr>
        <w:t>–</w:t>
      </w:r>
      <w:r w:rsidR="00594939" w:rsidRPr="001E0CF3">
        <w:rPr>
          <w:lang w:val="sr-Latn-CS"/>
        </w:rPr>
        <w:t xml:space="preserve"> Serbia</w:t>
      </w:r>
    </w:p>
    <w:p w:rsidR="00FA78FE" w:rsidRPr="00953CDC" w:rsidRDefault="00FA78FE" w:rsidP="00953CDC">
      <w:pPr>
        <w:jc w:val="both"/>
      </w:pPr>
    </w:p>
    <w:p w:rsidR="00FA78FE" w:rsidRPr="00953CDC" w:rsidRDefault="00FA78FE" w:rsidP="00FA78FE">
      <w:pPr>
        <w:ind w:left="720"/>
        <w:jc w:val="both"/>
        <w:rPr>
          <w:lang/>
        </w:rPr>
      </w:pPr>
      <w:r w:rsidRPr="00953CDC">
        <w:rPr>
          <w:lang w:val="sr-Cyrl-CS"/>
        </w:rPr>
        <w:t>1</w:t>
      </w:r>
      <w:r w:rsidRPr="00953CDC">
        <w:rPr>
          <w:lang/>
        </w:rPr>
        <w:t>0</w:t>
      </w:r>
      <w:r w:rsidRPr="00953CDC">
        <w:rPr>
          <w:lang w:val="sr-Cyrl-CS"/>
        </w:rPr>
        <w:t>.</w:t>
      </w:r>
      <w:r w:rsidR="00953CDC">
        <w:rPr>
          <w:lang w:val="sr-Latn-CS"/>
        </w:rPr>
        <w:t>15</w:t>
      </w:r>
      <w:r w:rsidRPr="00953CDC">
        <w:rPr>
          <w:lang w:val="sr-Cyrl-CS"/>
        </w:rPr>
        <w:t>–1</w:t>
      </w:r>
      <w:r w:rsidRPr="00953CDC">
        <w:rPr>
          <w:lang/>
        </w:rPr>
        <w:t>0</w:t>
      </w:r>
      <w:r w:rsidRPr="00953CDC">
        <w:rPr>
          <w:lang w:val="sr-Cyrl-CS"/>
        </w:rPr>
        <w:t>.</w:t>
      </w:r>
      <w:r w:rsidR="00953CDC">
        <w:t>20</w:t>
      </w:r>
      <w:r w:rsidRPr="00953CDC">
        <w:rPr>
          <w:lang w:val="sr-Cyrl-CS"/>
        </w:rPr>
        <w:t xml:space="preserve">  </w:t>
      </w:r>
      <w:r w:rsidR="00594939">
        <w:t>Activities of public officials in election campaign and beyond</w:t>
      </w:r>
      <w:r w:rsidR="00953CDC" w:rsidRPr="00953CDC">
        <w:t xml:space="preserve"> – </w:t>
      </w:r>
      <w:r w:rsidR="00594939">
        <w:t>presenting of comparative data for March and April</w:t>
      </w:r>
      <w:r w:rsidR="00953CDC" w:rsidRPr="00953CDC">
        <w:t xml:space="preserve"> 2011 </w:t>
      </w:r>
      <w:r w:rsidR="00594939">
        <w:t>and March and April</w:t>
      </w:r>
      <w:r w:rsidR="00594939" w:rsidRPr="00953CDC">
        <w:t xml:space="preserve"> </w:t>
      </w:r>
      <w:r w:rsidR="00953CDC" w:rsidRPr="00953CDC">
        <w:t>2012</w:t>
      </w:r>
      <w:r w:rsidR="00953CDC">
        <w:t xml:space="preserve"> -</w:t>
      </w:r>
      <w:r w:rsidR="00953CDC" w:rsidRPr="00953CDC">
        <w:t xml:space="preserve"> </w:t>
      </w:r>
      <w:r w:rsidRPr="00953CDC">
        <w:rPr>
          <w:b/>
          <w:lang/>
        </w:rPr>
        <w:t>Miša Bojović</w:t>
      </w:r>
      <w:r w:rsidRPr="00953CDC">
        <w:rPr>
          <w:lang/>
        </w:rPr>
        <w:t xml:space="preserve">, </w:t>
      </w:r>
      <w:r w:rsidR="00594939">
        <w:rPr>
          <w:lang/>
        </w:rPr>
        <w:t xml:space="preserve">Associate of </w:t>
      </w:r>
      <w:r w:rsidRPr="00953CDC">
        <w:rPr>
          <w:lang w:val="sr-Cyrl-CS"/>
        </w:rPr>
        <w:t>Transparen</w:t>
      </w:r>
      <w:r w:rsidR="00594939">
        <w:t>cy</w:t>
      </w:r>
      <w:r w:rsidRPr="00953CDC">
        <w:rPr>
          <w:lang w:val="sr-Cyrl-CS"/>
        </w:rPr>
        <w:t xml:space="preserve"> – S</w:t>
      </w:r>
      <w:r w:rsidR="00594939">
        <w:t>e</w:t>
      </w:r>
      <w:r w:rsidRPr="00953CDC">
        <w:rPr>
          <w:lang w:val="sr-Cyrl-CS"/>
        </w:rPr>
        <w:t>rbia</w:t>
      </w:r>
      <w:r w:rsidRPr="00953CDC">
        <w:rPr>
          <w:lang/>
        </w:rPr>
        <w:t xml:space="preserve"> </w:t>
      </w:r>
    </w:p>
    <w:p w:rsidR="00AC780F" w:rsidRPr="00953CDC" w:rsidRDefault="00AC780F" w:rsidP="00D77B2C">
      <w:pPr>
        <w:spacing w:line="360" w:lineRule="auto"/>
        <w:jc w:val="both"/>
        <w:rPr>
          <w:lang/>
        </w:rPr>
      </w:pPr>
    </w:p>
    <w:p w:rsidR="00401D09" w:rsidRPr="00953CDC" w:rsidRDefault="00AC780F" w:rsidP="00142D8C">
      <w:pPr>
        <w:ind w:left="720"/>
        <w:jc w:val="both"/>
        <w:rPr>
          <w:lang/>
        </w:rPr>
      </w:pPr>
      <w:r w:rsidRPr="00953CDC">
        <w:rPr>
          <w:lang w:val="sr-Cyrl-CS"/>
        </w:rPr>
        <w:t>1</w:t>
      </w:r>
      <w:r w:rsidR="00401D09" w:rsidRPr="00953CDC">
        <w:rPr>
          <w:lang/>
        </w:rPr>
        <w:t>0</w:t>
      </w:r>
      <w:r w:rsidRPr="00953CDC">
        <w:rPr>
          <w:lang w:val="sr-Cyrl-CS"/>
        </w:rPr>
        <w:t>.</w:t>
      </w:r>
      <w:r w:rsidR="00953CDC">
        <w:rPr>
          <w:lang w:val="sr-Latn-CS"/>
        </w:rPr>
        <w:t>20</w:t>
      </w:r>
      <w:r w:rsidRPr="00953CDC">
        <w:rPr>
          <w:lang w:val="sr-Cyrl-CS"/>
        </w:rPr>
        <w:t>–</w:t>
      </w:r>
      <w:r w:rsidR="00401D09" w:rsidRPr="00953CDC">
        <w:rPr>
          <w:lang w:val="sr-Cyrl-CS"/>
        </w:rPr>
        <w:t>1</w:t>
      </w:r>
      <w:r w:rsidR="00401D09" w:rsidRPr="00953CDC">
        <w:rPr>
          <w:lang/>
        </w:rPr>
        <w:t>0</w:t>
      </w:r>
      <w:r w:rsidR="001714D7" w:rsidRPr="00953CDC">
        <w:rPr>
          <w:lang w:val="sr-Cyrl-CS"/>
        </w:rPr>
        <w:t>.</w:t>
      </w:r>
      <w:r w:rsidR="00953CDC">
        <w:rPr>
          <w:lang w:val="sr-Latn-CS"/>
        </w:rPr>
        <w:t>25</w:t>
      </w:r>
      <w:r w:rsidR="00ED2C55" w:rsidRPr="00953CDC">
        <w:rPr>
          <w:lang w:val="sr-Cyrl-CS"/>
        </w:rPr>
        <w:t xml:space="preserve">  </w:t>
      </w:r>
      <w:r w:rsidR="00594939">
        <w:t>Presenting of data on donations collected by campaign participants</w:t>
      </w:r>
      <w:r w:rsidR="00142D8C" w:rsidRPr="00953CDC">
        <w:rPr>
          <w:lang w:val="sr-Latn-CS"/>
        </w:rPr>
        <w:t xml:space="preserve"> - </w:t>
      </w:r>
      <w:r w:rsidR="00FA78FE" w:rsidRPr="00953CDC">
        <w:rPr>
          <w:b/>
          <w:lang/>
        </w:rPr>
        <w:t>Aleksandar Đ</w:t>
      </w:r>
      <w:r w:rsidR="00401D09" w:rsidRPr="00953CDC">
        <w:rPr>
          <w:b/>
          <w:lang/>
        </w:rPr>
        <w:t>oki</w:t>
      </w:r>
      <w:r w:rsidR="00FA78FE" w:rsidRPr="00953CDC">
        <w:rPr>
          <w:b/>
          <w:lang/>
        </w:rPr>
        <w:t>ć</w:t>
      </w:r>
      <w:r w:rsidR="00401D09" w:rsidRPr="00953CDC">
        <w:rPr>
          <w:lang/>
        </w:rPr>
        <w:t xml:space="preserve">, </w:t>
      </w:r>
      <w:r w:rsidR="00594939">
        <w:rPr>
          <w:lang/>
        </w:rPr>
        <w:t xml:space="preserve">Associate of </w:t>
      </w:r>
      <w:r w:rsidR="00594939" w:rsidRPr="00953CDC">
        <w:rPr>
          <w:lang w:val="sr-Cyrl-CS"/>
        </w:rPr>
        <w:t>Transparen</w:t>
      </w:r>
      <w:r w:rsidR="00594939">
        <w:t>cy</w:t>
      </w:r>
      <w:r w:rsidR="00594939" w:rsidRPr="00953CDC">
        <w:rPr>
          <w:lang w:val="sr-Cyrl-CS"/>
        </w:rPr>
        <w:t xml:space="preserve"> – S</w:t>
      </w:r>
      <w:r w:rsidR="00594939">
        <w:t>e</w:t>
      </w:r>
      <w:r w:rsidR="00594939" w:rsidRPr="00953CDC">
        <w:rPr>
          <w:lang w:val="sr-Cyrl-CS"/>
        </w:rPr>
        <w:t>rbia</w:t>
      </w:r>
    </w:p>
    <w:p w:rsidR="00953CDC" w:rsidRPr="00953CDC" w:rsidRDefault="00953CDC" w:rsidP="00142D8C">
      <w:pPr>
        <w:ind w:left="720"/>
        <w:jc w:val="both"/>
        <w:rPr>
          <w:lang/>
        </w:rPr>
      </w:pPr>
    </w:p>
    <w:p w:rsidR="00401D09" w:rsidRDefault="00953CDC" w:rsidP="00594939">
      <w:pPr>
        <w:ind w:left="720"/>
        <w:jc w:val="both"/>
      </w:pPr>
      <w:r w:rsidRPr="00953CDC">
        <w:rPr>
          <w:lang w:val="sr-Cyrl-CS"/>
        </w:rPr>
        <w:t>1</w:t>
      </w:r>
      <w:r w:rsidRPr="00953CDC">
        <w:rPr>
          <w:lang/>
        </w:rPr>
        <w:t>0</w:t>
      </w:r>
      <w:r w:rsidRPr="00953CDC">
        <w:rPr>
          <w:lang w:val="sr-Cyrl-CS"/>
        </w:rPr>
        <w:t>.</w:t>
      </w:r>
      <w:r w:rsidRPr="00953CDC">
        <w:rPr>
          <w:lang/>
        </w:rPr>
        <w:t>2</w:t>
      </w:r>
      <w:r>
        <w:rPr>
          <w:lang/>
        </w:rPr>
        <w:t>5</w:t>
      </w:r>
      <w:r w:rsidRPr="00953CDC">
        <w:rPr>
          <w:lang w:val="sr-Cyrl-CS"/>
        </w:rPr>
        <w:t>–1</w:t>
      </w:r>
      <w:r w:rsidRPr="00953CDC">
        <w:rPr>
          <w:lang/>
        </w:rPr>
        <w:t>0</w:t>
      </w:r>
      <w:r w:rsidRPr="00953CDC">
        <w:rPr>
          <w:lang w:val="sr-Cyrl-CS"/>
        </w:rPr>
        <w:t>.</w:t>
      </w:r>
      <w:r w:rsidRPr="00953CDC">
        <w:rPr>
          <w:lang/>
        </w:rPr>
        <w:t>4</w:t>
      </w:r>
      <w:r>
        <w:rPr>
          <w:lang/>
        </w:rPr>
        <w:t>5</w:t>
      </w:r>
      <w:r w:rsidRPr="00953CDC">
        <w:rPr>
          <w:lang w:val="sr-Latn-CS"/>
        </w:rPr>
        <w:t xml:space="preserve"> </w:t>
      </w:r>
      <w:r w:rsidR="00594939">
        <w:rPr>
          <w:lang w:val="sr-Latn-CS"/>
        </w:rPr>
        <w:t>Findings of preliminary monitoring of election campaign participants’ expenditures and handling of public insitutions in law implementation</w:t>
      </w:r>
      <w:r w:rsidRPr="00953CDC">
        <w:t xml:space="preserve"> </w:t>
      </w:r>
      <w:r>
        <w:t xml:space="preserve">- </w:t>
      </w:r>
      <w:r w:rsidRPr="00953CDC">
        <w:rPr>
          <w:b/>
          <w:lang w:val="sr-Cyrl-CS"/>
        </w:rPr>
        <w:t>Nemanja Nenadić</w:t>
      </w:r>
      <w:r w:rsidRPr="00953CDC">
        <w:rPr>
          <w:lang w:val="sr-Cyrl-CS"/>
        </w:rPr>
        <w:t xml:space="preserve">, </w:t>
      </w:r>
      <w:r w:rsidR="00594939">
        <w:t xml:space="preserve">Program Director of </w:t>
      </w:r>
      <w:r w:rsidR="00594939" w:rsidRPr="00953CDC">
        <w:rPr>
          <w:lang w:val="sr-Cyrl-CS"/>
        </w:rPr>
        <w:t>Transparen</w:t>
      </w:r>
      <w:r w:rsidR="00594939">
        <w:t>cy</w:t>
      </w:r>
      <w:r w:rsidR="00594939" w:rsidRPr="00953CDC">
        <w:rPr>
          <w:lang w:val="sr-Cyrl-CS"/>
        </w:rPr>
        <w:t xml:space="preserve"> – S</w:t>
      </w:r>
      <w:r w:rsidR="00594939">
        <w:t>e</w:t>
      </w:r>
      <w:r w:rsidR="00594939" w:rsidRPr="00953CDC">
        <w:rPr>
          <w:lang w:val="sr-Cyrl-CS"/>
        </w:rPr>
        <w:t>rbia</w:t>
      </w:r>
    </w:p>
    <w:p w:rsidR="00594939" w:rsidRPr="00594939" w:rsidRDefault="00594939" w:rsidP="00594939">
      <w:pPr>
        <w:ind w:left="720"/>
        <w:jc w:val="both"/>
      </w:pPr>
    </w:p>
    <w:p w:rsidR="00401D09" w:rsidRDefault="00401D09" w:rsidP="00401D09">
      <w:pPr>
        <w:spacing w:line="360" w:lineRule="auto"/>
        <w:ind w:left="720"/>
        <w:jc w:val="both"/>
      </w:pPr>
      <w:r>
        <w:rPr>
          <w:lang w:val="sr-Cyrl-CS"/>
        </w:rPr>
        <w:t>1</w:t>
      </w:r>
      <w:r>
        <w:rPr>
          <w:lang/>
        </w:rPr>
        <w:t>0</w:t>
      </w:r>
      <w:r>
        <w:rPr>
          <w:lang w:val="sr-Cyrl-CS"/>
        </w:rPr>
        <w:t>.</w:t>
      </w:r>
      <w:r w:rsidR="00953CDC">
        <w:rPr>
          <w:lang w:val="sr-Latn-CS"/>
        </w:rPr>
        <w:t>45</w:t>
      </w:r>
      <w:r>
        <w:rPr>
          <w:lang w:val="sr-Cyrl-CS"/>
        </w:rPr>
        <w:t>–1</w:t>
      </w:r>
      <w:r w:rsidR="00FA78FE">
        <w:t>1</w:t>
      </w:r>
      <w:r>
        <w:rPr>
          <w:lang w:val="sr-Cyrl-CS"/>
        </w:rPr>
        <w:t>.</w:t>
      </w:r>
      <w:r w:rsidR="00FA78FE">
        <w:rPr>
          <w:lang w:val="sr-Latn-CS"/>
        </w:rPr>
        <w:t>0</w:t>
      </w:r>
      <w:r>
        <w:rPr>
          <w:lang w:val="sr-Latn-CS"/>
        </w:rPr>
        <w:t>0</w:t>
      </w:r>
      <w:r w:rsidR="00594939">
        <w:rPr>
          <w:lang w:val="sr-Cyrl-CS"/>
        </w:rPr>
        <w:t xml:space="preserve">  </w:t>
      </w:r>
      <w:r w:rsidR="00594939">
        <w:t>Questions and answers</w:t>
      </w:r>
    </w:p>
    <w:p w:rsidR="00594939" w:rsidRPr="00401D09" w:rsidRDefault="00594939" w:rsidP="00401D09">
      <w:pPr>
        <w:spacing w:line="360" w:lineRule="auto"/>
        <w:ind w:left="720"/>
        <w:jc w:val="both"/>
        <w:rPr>
          <w:lang/>
        </w:rPr>
      </w:pPr>
    </w:p>
    <w:p w:rsidR="00594939" w:rsidRPr="001E0CF3" w:rsidRDefault="00594939" w:rsidP="00594939">
      <w:pPr>
        <w:jc w:val="both"/>
        <w:rPr>
          <w:lang w:val="sr-Latn-CS"/>
        </w:rPr>
      </w:pPr>
      <w:r w:rsidRPr="001E0CF3">
        <w:t>Transparency Serbia</w:t>
      </w:r>
      <w:r w:rsidRPr="001E0CF3">
        <w:rPr>
          <w:lang w:val="sr-Cyrl-CS"/>
        </w:rPr>
        <w:t xml:space="preserve"> </w:t>
      </w:r>
    </w:p>
    <w:p w:rsidR="00594939" w:rsidRPr="001E0CF3" w:rsidRDefault="00594939" w:rsidP="00594939">
      <w:pPr>
        <w:jc w:val="both"/>
        <w:rPr>
          <w:lang w:val="sr-Latn-CS"/>
        </w:rPr>
      </w:pPr>
      <w:r w:rsidRPr="001E0CF3">
        <w:rPr>
          <w:lang w:val="sr-Latn-CS"/>
        </w:rPr>
        <w:t>Information service</w:t>
      </w:r>
    </w:p>
    <w:p w:rsidR="00594939" w:rsidRPr="001E0CF3" w:rsidRDefault="00594939" w:rsidP="00594939">
      <w:pPr>
        <w:jc w:val="both"/>
        <w:rPr>
          <w:lang w:val="sr-Latn-CS"/>
        </w:rPr>
      </w:pPr>
    </w:p>
    <w:p w:rsidR="00594939" w:rsidRPr="00594939" w:rsidRDefault="00594939" w:rsidP="00594939">
      <w:pPr>
        <w:jc w:val="both"/>
      </w:pPr>
      <w:r w:rsidRPr="001E0CF3">
        <w:rPr>
          <w:lang w:val="sr-Cyrl-CS"/>
        </w:rPr>
        <w:t>B</w:t>
      </w:r>
      <w:r w:rsidRPr="001E0CF3">
        <w:rPr>
          <w:lang w:val="sr-Latn-CS"/>
        </w:rPr>
        <w:t>elgrade</w:t>
      </w:r>
      <w:r w:rsidRPr="001E0CF3">
        <w:rPr>
          <w:lang w:val="sr-Cyrl-CS"/>
        </w:rPr>
        <w:t xml:space="preserve">, </w:t>
      </w:r>
      <w:r>
        <w:t>April</w:t>
      </w:r>
      <w:r w:rsidRPr="001E0CF3">
        <w:t xml:space="preserve"> 2</w:t>
      </w:r>
      <w:r>
        <w:t>4</w:t>
      </w:r>
      <w:r w:rsidRPr="001E0CF3">
        <w:rPr>
          <w:vertAlign w:val="superscript"/>
        </w:rPr>
        <w:t>th</w:t>
      </w:r>
      <w:r w:rsidRPr="001E0CF3">
        <w:t xml:space="preserve"> </w:t>
      </w:r>
      <w:r w:rsidRPr="001E0CF3">
        <w:rPr>
          <w:lang w:val="sr-Cyrl-CS"/>
        </w:rPr>
        <w:t xml:space="preserve"> 201</w:t>
      </w:r>
      <w:r>
        <w:t>2</w:t>
      </w:r>
    </w:p>
    <w:p w:rsidR="00A03B9E" w:rsidRDefault="00A03B9E" w:rsidP="00A03B9E">
      <w:pPr>
        <w:jc w:val="both"/>
        <w:rPr>
          <w:lang/>
        </w:rPr>
      </w:pPr>
    </w:p>
    <w:p w:rsidR="00A03B9E" w:rsidRDefault="00A03B9E" w:rsidP="00A03B9E">
      <w:pPr>
        <w:jc w:val="both"/>
        <w:rPr>
          <w:lang/>
        </w:rPr>
      </w:pPr>
    </w:p>
    <w:sectPr w:rsidR="00A03B9E" w:rsidSect="004C4C5F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FA9" w:rsidRDefault="000B2FA9">
      <w:r>
        <w:separator/>
      </w:r>
    </w:p>
  </w:endnote>
  <w:endnote w:type="continuationSeparator" w:id="1">
    <w:p w:rsidR="000B2FA9" w:rsidRDefault="000B2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44" w:rsidRPr="005A4E20" w:rsidRDefault="00135544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FA78FE" w:rsidRPr="00FA78FE" w:rsidRDefault="00FA78FE" w:rsidP="00FA78FE">
    <w:pPr>
      <w:pStyle w:val="NormalWeb"/>
      <w:spacing w:before="72" w:beforeAutospacing="0" w:after="0" w:afterAutospacing="0"/>
      <w:ind w:left="432" w:hanging="432"/>
      <w:jc w:val="both"/>
      <w:rPr>
        <w:sz w:val="22"/>
        <w:szCs w:val="22"/>
      </w:rPr>
    </w:pPr>
    <w:r>
      <w:rPr>
        <w:rFonts w:eastAsia="+mn-ea"/>
        <w:color w:val="000000"/>
        <w:kern w:val="24"/>
        <w:sz w:val="22"/>
        <w:szCs w:val="22"/>
        <w:lang/>
      </w:rPr>
      <w:t xml:space="preserve">       U o</w:t>
    </w:r>
    <w:r w:rsidRPr="00FA78FE">
      <w:rPr>
        <w:rFonts w:eastAsia="+mn-ea"/>
        <w:color w:val="000000"/>
        <w:kern w:val="24"/>
        <w:sz w:val="22"/>
        <w:szCs w:val="22"/>
        <w:lang/>
      </w:rPr>
      <w:t xml:space="preserve">kviru projekta </w:t>
    </w:r>
    <w:r w:rsidRPr="00FA78FE">
      <w:rPr>
        <w:rFonts w:eastAsia="+mn-ea"/>
        <w:color w:val="000000"/>
        <w:kern w:val="24"/>
        <w:sz w:val="22"/>
        <w:szCs w:val="22"/>
        <w:lang/>
      </w:rPr>
      <w:t xml:space="preserve">Transparentnosti Srbija </w:t>
    </w:r>
    <w:r w:rsidRPr="00FA78FE">
      <w:rPr>
        <w:rFonts w:eastAsia="+mn-ea"/>
        <w:i/>
        <w:iCs/>
        <w:color w:val="000000"/>
        <w:kern w:val="24"/>
        <w:sz w:val="22"/>
        <w:szCs w:val="22"/>
        <w:lang/>
      </w:rPr>
      <w:t>Monitoring finansiranja izborne kampanje</w:t>
    </w:r>
    <w:r w:rsidRPr="00FA78FE">
      <w:rPr>
        <w:rFonts w:eastAsia="+mn-ea"/>
        <w:color w:val="000000"/>
        <w:kern w:val="24"/>
        <w:sz w:val="22"/>
        <w:szCs w:val="22"/>
        <w:lang/>
      </w:rPr>
      <w:t xml:space="preserve"> podržan od</w:t>
    </w:r>
    <w:r>
      <w:rPr>
        <w:rFonts w:eastAsia="+mn-ea"/>
        <w:color w:val="000000"/>
        <w:kern w:val="24"/>
        <w:sz w:val="22"/>
        <w:szCs w:val="22"/>
        <w:lang/>
      </w:rPr>
      <w:t xml:space="preserve"> </w:t>
    </w:r>
    <w:r w:rsidRPr="00FA78FE">
      <w:rPr>
        <w:rFonts w:eastAsia="+mn-ea"/>
        <w:color w:val="000000"/>
        <w:kern w:val="24"/>
        <w:sz w:val="22"/>
        <w:szCs w:val="22"/>
        <w:lang/>
      </w:rPr>
      <w:t>strane Me</w:t>
    </w:r>
    <w:r w:rsidRPr="00FA78FE">
      <w:rPr>
        <w:rFonts w:eastAsia="+mn-ea"/>
        <w:color w:val="000000"/>
        <w:kern w:val="24"/>
        <w:sz w:val="22"/>
        <w:szCs w:val="22"/>
        <w:lang/>
      </w:rPr>
      <w:t>đ</w:t>
    </w:r>
    <w:r w:rsidRPr="00FA78FE">
      <w:rPr>
        <w:rFonts w:eastAsia="+mn-ea"/>
        <w:color w:val="000000"/>
        <w:kern w:val="24"/>
        <w:sz w:val="22"/>
        <w:szCs w:val="22"/>
        <w:lang/>
      </w:rPr>
      <w:t>unarodne fondacije za izborne sisteme (</w:t>
    </w:r>
    <w:r w:rsidRPr="00FA78FE">
      <w:rPr>
        <w:rFonts w:eastAsia="+mn-ea"/>
        <w:color w:val="000000"/>
        <w:kern w:val="24"/>
        <w:sz w:val="22"/>
        <w:szCs w:val="22"/>
      </w:rPr>
      <w:t>IFES</w:t>
    </w:r>
    <w:r w:rsidRPr="00FA78FE">
      <w:rPr>
        <w:rFonts w:eastAsia="+mn-ea"/>
        <w:color w:val="000000"/>
        <w:kern w:val="24"/>
        <w:sz w:val="22"/>
        <w:szCs w:val="22"/>
        <w:lang/>
      </w:rPr>
      <w:t>) i Američke agencije za me</w:t>
    </w:r>
    <w:r w:rsidRPr="00FA78FE">
      <w:rPr>
        <w:rFonts w:eastAsia="+mn-ea"/>
        <w:color w:val="000000"/>
        <w:kern w:val="24"/>
        <w:sz w:val="22"/>
        <w:szCs w:val="22"/>
        <w:lang/>
      </w:rPr>
      <w:t>đ</w:t>
    </w:r>
    <w:r w:rsidRPr="00FA78FE">
      <w:rPr>
        <w:rFonts w:eastAsia="+mn-ea"/>
        <w:color w:val="000000"/>
        <w:kern w:val="24"/>
        <w:sz w:val="22"/>
        <w:szCs w:val="22"/>
        <w:lang/>
      </w:rPr>
      <w:t>unarodni razvoj (USAID).</w:t>
    </w:r>
    <w:r w:rsidRPr="00FA78FE">
      <w:rPr>
        <w:rFonts w:eastAsia="+mn-ea"/>
        <w:color w:val="000000"/>
        <w:kern w:val="24"/>
        <w:sz w:val="22"/>
        <w:szCs w:val="22"/>
        <w:lang/>
      </w:rPr>
      <w:t xml:space="preserve"> Izneti stavovi ne moraju predstavljati stavove donatora. </w:t>
    </w:r>
  </w:p>
  <w:p w:rsidR="00135544" w:rsidRPr="00FA78FE" w:rsidRDefault="00135544" w:rsidP="00FA78FE">
    <w:pPr>
      <w:pStyle w:val="Footer"/>
      <w:ind w:right="360" w:firstLine="360"/>
      <w:jc w:val="both"/>
      <w:rPr>
        <w:sz w:val="22"/>
        <w:szCs w:val="22"/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FA9" w:rsidRDefault="000B2FA9">
      <w:r>
        <w:separator/>
      </w:r>
    </w:p>
  </w:footnote>
  <w:footnote w:type="continuationSeparator" w:id="1">
    <w:p w:rsidR="000B2FA9" w:rsidRDefault="000B2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44" w:rsidRDefault="00135544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4C4C5F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1in;z-index:251658240" filled="f" strokecolor="white" strokeweight="0">
          <v:textbox style="mso-next-textbox:#_x0000_s2052">
            <w:txbxContent>
              <w:p w:rsidR="00135544" w:rsidRPr="005A4E20" w:rsidRDefault="00135544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Adresa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      29.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Novembra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36 / I</w:t>
                </w:r>
              </w:p>
              <w:p w:rsidR="00135544" w:rsidRPr="005A4E20" w:rsidRDefault="00135544" w:rsidP="005A4E20">
                <w:pPr>
                  <w:ind w:left="1440" w:firstLine="72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11000 Beograd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,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135544" w:rsidRPr="005A4E20" w:rsidRDefault="00135544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Telefon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135544" w:rsidRPr="005A4E20" w:rsidRDefault="00135544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Faks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          (+ 381 11) 322 81 96</w:t>
                </w:r>
              </w:p>
              <w:p w:rsidR="00135544" w:rsidRPr="00B00272" w:rsidRDefault="00135544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e-mail: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ts@transparentnost.org.rs</w:t>
                </w:r>
              </w:p>
              <w:p w:rsidR="00135544" w:rsidRDefault="00135544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www.transparentnost.org.rs</w:t>
                </w:r>
              </w:p>
              <w:p w:rsidR="00135544" w:rsidRPr="00556C02" w:rsidRDefault="00135544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</w:p>
            </w:txbxContent>
          </v:textbox>
        </v:shape>
      </w:pict>
    </w:r>
    <w:r w:rsidR="00594939">
      <w:rPr>
        <w:rFonts w:ascii="Arial" w:hAnsi="Arial" w:cs="Arial"/>
        <w:b/>
        <w:cap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6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5544" w:rsidRPr="00F658D5" w:rsidRDefault="00135544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Cyrl-BA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Cyrl-BA"/>
      </w:rPr>
      <w:t>TRANSPARENTNOST</w:t>
    </w:r>
  </w:p>
  <w:p w:rsidR="00135544" w:rsidRPr="00327589" w:rsidRDefault="00135544" w:rsidP="00556C02">
    <w:pPr>
      <w:pStyle w:val="Header"/>
      <w:pBdr>
        <w:bottom w:val="single" w:sz="12" w:space="28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sRBIJA</w:t>
    </w:r>
  </w:p>
  <w:p w:rsidR="00135544" w:rsidRPr="005A4E20" w:rsidRDefault="00135544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F7659"/>
    <w:multiLevelType w:val="hybridMultilevel"/>
    <w:tmpl w:val="82E6442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06186"/>
    <w:rsid w:val="00014176"/>
    <w:rsid w:val="00017683"/>
    <w:rsid w:val="00021344"/>
    <w:rsid w:val="000222A7"/>
    <w:rsid w:val="000248D6"/>
    <w:rsid w:val="000459BF"/>
    <w:rsid w:val="00047024"/>
    <w:rsid w:val="00050F8B"/>
    <w:rsid w:val="0006205B"/>
    <w:rsid w:val="000710DE"/>
    <w:rsid w:val="00071C1F"/>
    <w:rsid w:val="00071E5A"/>
    <w:rsid w:val="00077EE8"/>
    <w:rsid w:val="0009480A"/>
    <w:rsid w:val="00094829"/>
    <w:rsid w:val="000A0D9A"/>
    <w:rsid w:val="000B2FA9"/>
    <w:rsid w:val="000C3237"/>
    <w:rsid w:val="000D4C98"/>
    <w:rsid w:val="000E06BE"/>
    <w:rsid w:val="000E0EE7"/>
    <w:rsid w:val="00104CA4"/>
    <w:rsid w:val="0011155C"/>
    <w:rsid w:val="00135544"/>
    <w:rsid w:val="00142D8C"/>
    <w:rsid w:val="001435E3"/>
    <w:rsid w:val="0014496B"/>
    <w:rsid w:val="00152CBE"/>
    <w:rsid w:val="001714D7"/>
    <w:rsid w:val="00174B43"/>
    <w:rsid w:val="00191BD9"/>
    <w:rsid w:val="001A0CBC"/>
    <w:rsid w:val="001A130B"/>
    <w:rsid w:val="001A336F"/>
    <w:rsid w:val="001B196C"/>
    <w:rsid w:val="001B3E55"/>
    <w:rsid w:val="001B7632"/>
    <w:rsid w:val="001D3752"/>
    <w:rsid w:val="001E470B"/>
    <w:rsid w:val="001E78B4"/>
    <w:rsid w:val="001F165D"/>
    <w:rsid w:val="00204E85"/>
    <w:rsid w:val="00206150"/>
    <w:rsid w:val="00206DB4"/>
    <w:rsid w:val="00214D95"/>
    <w:rsid w:val="00216F79"/>
    <w:rsid w:val="00220275"/>
    <w:rsid w:val="002221C8"/>
    <w:rsid w:val="0023605C"/>
    <w:rsid w:val="00244C36"/>
    <w:rsid w:val="00246C49"/>
    <w:rsid w:val="00250666"/>
    <w:rsid w:val="00263676"/>
    <w:rsid w:val="00265252"/>
    <w:rsid w:val="002831ED"/>
    <w:rsid w:val="00283CB7"/>
    <w:rsid w:val="002959AF"/>
    <w:rsid w:val="002B05EB"/>
    <w:rsid w:val="002B0EB9"/>
    <w:rsid w:val="002B296E"/>
    <w:rsid w:val="002B5DD8"/>
    <w:rsid w:val="002B7A31"/>
    <w:rsid w:val="002C65AB"/>
    <w:rsid w:val="002C6D6A"/>
    <w:rsid w:val="002D6355"/>
    <w:rsid w:val="002F70D8"/>
    <w:rsid w:val="002F7A56"/>
    <w:rsid w:val="00316525"/>
    <w:rsid w:val="00317B7B"/>
    <w:rsid w:val="00321827"/>
    <w:rsid w:val="003429EF"/>
    <w:rsid w:val="00347D1D"/>
    <w:rsid w:val="0036230D"/>
    <w:rsid w:val="00366FAE"/>
    <w:rsid w:val="00391055"/>
    <w:rsid w:val="003A4299"/>
    <w:rsid w:val="003C0CAD"/>
    <w:rsid w:val="003C3BFF"/>
    <w:rsid w:val="003C7817"/>
    <w:rsid w:val="003D07CD"/>
    <w:rsid w:val="003D3730"/>
    <w:rsid w:val="003D6D3F"/>
    <w:rsid w:val="003E6150"/>
    <w:rsid w:val="003E632F"/>
    <w:rsid w:val="003F5DA1"/>
    <w:rsid w:val="00401D09"/>
    <w:rsid w:val="00403013"/>
    <w:rsid w:val="004076A5"/>
    <w:rsid w:val="00432AEA"/>
    <w:rsid w:val="00444080"/>
    <w:rsid w:val="004709E9"/>
    <w:rsid w:val="004923A7"/>
    <w:rsid w:val="00493FCF"/>
    <w:rsid w:val="004A1EFE"/>
    <w:rsid w:val="004A2088"/>
    <w:rsid w:val="004B1843"/>
    <w:rsid w:val="004B1D1A"/>
    <w:rsid w:val="004B6A19"/>
    <w:rsid w:val="004C4C5F"/>
    <w:rsid w:val="004D4F74"/>
    <w:rsid w:val="00502509"/>
    <w:rsid w:val="00502BB8"/>
    <w:rsid w:val="00516516"/>
    <w:rsid w:val="00520521"/>
    <w:rsid w:val="00520AE6"/>
    <w:rsid w:val="00522BEE"/>
    <w:rsid w:val="0053226F"/>
    <w:rsid w:val="005334CC"/>
    <w:rsid w:val="00533F70"/>
    <w:rsid w:val="0055049C"/>
    <w:rsid w:val="00556C02"/>
    <w:rsid w:val="00576656"/>
    <w:rsid w:val="00592BE5"/>
    <w:rsid w:val="00594939"/>
    <w:rsid w:val="005A0FE6"/>
    <w:rsid w:val="005A4E20"/>
    <w:rsid w:val="005C447F"/>
    <w:rsid w:val="005F2123"/>
    <w:rsid w:val="005F3F35"/>
    <w:rsid w:val="005F6627"/>
    <w:rsid w:val="00600484"/>
    <w:rsid w:val="00602008"/>
    <w:rsid w:val="00620430"/>
    <w:rsid w:val="00621335"/>
    <w:rsid w:val="00632651"/>
    <w:rsid w:val="006333E8"/>
    <w:rsid w:val="00636BE2"/>
    <w:rsid w:val="00637566"/>
    <w:rsid w:val="006376F4"/>
    <w:rsid w:val="0063797E"/>
    <w:rsid w:val="006511BF"/>
    <w:rsid w:val="00664697"/>
    <w:rsid w:val="006715D6"/>
    <w:rsid w:val="006863B5"/>
    <w:rsid w:val="00696831"/>
    <w:rsid w:val="00697ADA"/>
    <w:rsid w:val="006B2303"/>
    <w:rsid w:val="006C0810"/>
    <w:rsid w:val="006D1744"/>
    <w:rsid w:val="006E32F2"/>
    <w:rsid w:val="006E7BD2"/>
    <w:rsid w:val="006F7BA8"/>
    <w:rsid w:val="0070375E"/>
    <w:rsid w:val="00722E45"/>
    <w:rsid w:val="00724909"/>
    <w:rsid w:val="00727CAB"/>
    <w:rsid w:val="00751758"/>
    <w:rsid w:val="0076749C"/>
    <w:rsid w:val="00775FC1"/>
    <w:rsid w:val="00776714"/>
    <w:rsid w:val="007834CB"/>
    <w:rsid w:val="007C02B9"/>
    <w:rsid w:val="007C0FB2"/>
    <w:rsid w:val="007C1DA0"/>
    <w:rsid w:val="007E5C34"/>
    <w:rsid w:val="00815FA1"/>
    <w:rsid w:val="008572E4"/>
    <w:rsid w:val="00857484"/>
    <w:rsid w:val="0086738E"/>
    <w:rsid w:val="00881A2D"/>
    <w:rsid w:val="008926AF"/>
    <w:rsid w:val="008A5977"/>
    <w:rsid w:val="008D6944"/>
    <w:rsid w:val="008E2E83"/>
    <w:rsid w:val="008E75EC"/>
    <w:rsid w:val="008F053F"/>
    <w:rsid w:val="00932A0B"/>
    <w:rsid w:val="009339CF"/>
    <w:rsid w:val="00933E8A"/>
    <w:rsid w:val="00953CDC"/>
    <w:rsid w:val="009639D8"/>
    <w:rsid w:val="00970879"/>
    <w:rsid w:val="00971F7B"/>
    <w:rsid w:val="00973EC2"/>
    <w:rsid w:val="00985039"/>
    <w:rsid w:val="009A3F06"/>
    <w:rsid w:val="009B34F7"/>
    <w:rsid w:val="009B39CB"/>
    <w:rsid w:val="009B66B5"/>
    <w:rsid w:val="009C7275"/>
    <w:rsid w:val="009E1AED"/>
    <w:rsid w:val="009E66CE"/>
    <w:rsid w:val="00A03B9E"/>
    <w:rsid w:val="00A12762"/>
    <w:rsid w:val="00A16020"/>
    <w:rsid w:val="00A20FAA"/>
    <w:rsid w:val="00A35887"/>
    <w:rsid w:val="00A47E55"/>
    <w:rsid w:val="00A6253C"/>
    <w:rsid w:val="00A640C2"/>
    <w:rsid w:val="00A73606"/>
    <w:rsid w:val="00A77EAD"/>
    <w:rsid w:val="00A80087"/>
    <w:rsid w:val="00A81F36"/>
    <w:rsid w:val="00A82CD4"/>
    <w:rsid w:val="00A82EBC"/>
    <w:rsid w:val="00AA447C"/>
    <w:rsid w:val="00AB2094"/>
    <w:rsid w:val="00AB3EDC"/>
    <w:rsid w:val="00AC780F"/>
    <w:rsid w:val="00AD0A83"/>
    <w:rsid w:val="00AD25BD"/>
    <w:rsid w:val="00AE080E"/>
    <w:rsid w:val="00AF2058"/>
    <w:rsid w:val="00B00272"/>
    <w:rsid w:val="00B065A1"/>
    <w:rsid w:val="00B303BB"/>
    <w:rsid w:val="00B33BDC"/>
    <w:rsid w:val="00B37BE4"/>
    <w:rsid w:val="00B42917"/>
    <w:rsid w:val="00B530C0"/>
    <w:rsid w:val="00B54281"/>
    <w:rsid w:val="00B61664"/>
    <w:rsid w:val="00B80C48"/>
    <w:rsid w:val="00B9301B"/>
    <w:rsid w:val="00B9786A"/>
    <w:rsid w:val="00BB3C6D"/>
    <w:rsid w:val="00BC3B1C"/>
    <w:rsid w:val="00BD5148"/>
    <w:rsid w:val="00BD740A"/>
    <w:rsid w:val="00BE47B0"/>
    <w:rsid w:val="00BF2454"/>
    <w:rsid w:val="00BF69AA"/>
    <w:rsid w:val="00C14486"/>
    <w:rsid w:val="00C37677"/>
    <w:rsid w:val="00C42FEB"/>
    <w:rsid w:val="00C43CD2"/>
    <w:rsid w:val="00C4772B"/>
    <w:rsid w:val="00C949F8"/>
    <w:rsid w:val="00CB3A62"/>
    <w:rsid w:val="00CB409A"/>
    <w:rsid w:val="00CD4422"/>
    <w:rsid w:val="00CE14FD"/>
    <w:rsid w:val="00D037DF"/>
    <w:rsid w:val="00D21FFA"/>
    <w:rsid w:val="00D33784"/>
    <w:rsid w:val="00D45431"/>
    <w:rsid w:val="00D548B9"/>
    <w:rsid w:val="00D57133"/>
    <w:rsid w:val="00D6174F"/>
    <w:rsid w:val="00D6180E"/>
    <w:rsid w:val="00D6611C"/>
    <w:rsid w:val="00D77B2C"/>
    <w:rsid w:val="00D84E0C"/>
    <w:rsid w:val="00D8622F"/>
    <w:rsid w:val="00DA091B"/>
    <w:rsid w:val="00DB3CEE"/>
    <w:rsid w:val="00DB6DD4"/>
    <w:rsid w:val="00DC1F8E"/>
    <w:rsid w:val="00DC773E"/>
    <w:rsid w:val="00DC7D8E"/>
    <w:rsid w:val="00DF1335"/>
    <w:rsid w:val="00E14713"/>
    <w:rsid w:val="00E313D7"/>
    <w:rsid w:val="00E351BB"/>
    <w:rsid w:val="00E35FF4"/>
    <w:rsid w:val="00E6589F"/>
    <w:rsid w:val="00E720A9"/>
    <w:rsid w:val="00EA54C2"/>
    <w:rsid w:val="00EB1D48"/>
    <w:rsid w:val="00EC111B"/>
    <w:rsid w:val="00ED2C55"/>
    <w:rsid w:val="00ED3795"/>
    <w:rsid w:val="00ED7E59"/>
    <w:rsid w:val="00EF4383"/>
    <w:rsid w:val="00EF4A76"/>
    <w:rsid w:val="00F025BD"/>
    <w:rsid w:val="00F27450"/>
    <w:rsid w:val="00F336FD"/>
    <w:rsid w:val="00F345CB"/>
    <w:rsid w:val="00F44D3B"/>
    <w:rsid w:val="00F47F06"/>
    <w:rsid w:val="00F55D8C"/>
    <w:rsid w:val="00F64277"/>
    <w:rsid w:val="00F658D5"/>
    <w:rsid w:val="00F83686"/>
    <w:rsid w:val="00F8433E"/>
    <w:rsid w:val="00F863D6"/>
    <w:rsid w:val="00F931AB"/>
    <w:rsid w:val="00FA78FE"/>
    <w:rsid w:val="00FC5CB7"/>
    <w:rsid w:val="00FD29BD"/>
    <w:rsid w:val="00FE3643"/>
    <w:rsid w:val="00FF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C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78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Организација Транспарентност – Србија Вас позива да присуствујете конференцији за штампу:</vt:lpstr>
    </vt:vector>
  </TitlesOfParts>
  <Company>Transparency Serbia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Организација Транспарентност – Србија Вас позива да присуствујете конференцији за штампу:</dc:title>
  <dc:subject/>
  <dc:creator>Bane</dc:creator>
  <cp:keywords/>
  <cp:lastModifiedBy>x4</cp:lastModifiedBy>
  <cp:revision>2</cp:revision>
  <cp:lastPrinted>2012-04-24T12:58:00Z</cp:lastPrinted>
  <dcterms:created xsi:type="dcterms:W3CDTF">2012-04-27T12:23:00Z</dcterms:created>
  <dcterms:modified xsi:type="dcterms:W3CDTF">2012-04-27T12:23:00Z</dcterms:modified>
</cp:coreProperties>
</file>